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E5" w:rsidRPr="005A3A2C" w:rsidRDefault="005A3A2C">
      <w:pPr>
        <w:rPr>
          <w:sz w:val="28"/>
          <w:szCs w:val="28"/>
        </w:rPr>
      </w:pPr>
      <w:r w:rsidRPr="005A3A2C">
        <w:rPr>
          <w:sz w:val="28"/>
          <w:szCs w:val="28"/>
        </w:rPr>
        <w:t>Arbeitsanweisungen Geographie – Klasse 8 (KW 17/18)</w:t>
      </w:r>
    </w:p>
    <w:p w:rsidR="005A3A2C" w:rsidRPr="005A3A2C" w:rsidRDefault="005A3A2C">
      <w:pPr>
        <w:rPr>
          <w:sz w:val="28"/>
          <w:szCs w:val="28"/>
        </w:rPr>
      </w:pPr>
    </w:p>
    <w:p w:rsidR="005A3A2C" w:rsidRPr="005A3A2C" w:rsidRDefault="005A3A2C">
      <w:pPr>
        <w:rPr>
          <w:sz w:val="28"/>
          <w:szCs w:val="28"/>
        </w:rPr>
      </w:pPr>
      <w:r w:rsidRPr="005A3A2C">
        <w:rPr>
          <w:sz w:val="28"/>
          <w:szCs w:val="28"/>
        </w:rPr>
        <w:t>Zuletzt haben wir noch einmal die Klima- und Vegetationszonenzonen der Erde wiederholt. Auch kennst du dich bereits mit Wüsten und Oasentypen aus. Nun wollen wir uns mit dem Regenwald beschäftigen.</w:t>
      </w:r>
    </w:p>
    <w:p w:rsidR="005A3A2C" w:rsidRDefault="005A3A2C">
      <w:pPr>
        <w:rPr>
          <w:sz w:val="28"/>
          <w:szCs w:val="28"/>
        </w:rPr>
      </w:pPr>
      <w:r w:rsidRPr="005A3A2C">
        <w:rPr>
          <w:sz w:val="28"/>
          <w:szCs w:val="28"/>
        </w:rPr>
        <w:t xml:space="preserve">Als </w:t>
      </w:r>
      <w:r w:rsidRPr="005A3A2C">
        <w:rPr>
          <w:bCs/>
          <w:sz w:val="28"/>
          <w:szCs w:val="28"/>
        </w:rPr>
        <w:t>Regenwald</w:t>
      </w:r>
      <w:r w:rsidRPr="005A3A2C">
        <w:rPr>
          <w:sz w:val="28"/>
          <w:szCs w:val="28"/>
        </w:rPr>
        <w:t xml:space="preserve"> bezeichnet man </w:t>
      </w:r>
      <w:r w:rsidRPr="005A3A2C">
        <w:rPr>
          <w:sz w:val="28"/>
          <w:szCs w:val="28"/>
        </w:rPr>
        <w:t>Wälder</w:t>
      </w:r>
      <w:r w:rsidRPr="005A3A2C">
        <w:rPr>
          <w:sz w:val="28"/>
          <w:szCs w:val="28"/>
        </w:rPr>
        <w:t xml:space="preserve">, die durch ein besonders feuchtes </w:t>
      </w:r>
      <w:r w:rsidRPr="005A3A2C">
        <w:rPr>
          <w:sz w:val="28"/>
          <w:szCs w:val="28"/>
        </w:rPr>
        <w:t>Klima</w:t>
      </w:r>
      <w:r w:rsidRPr="005A3A2C">
        <w:rPr>
          <w:sz w:val="28"/>
          <w:szCs w:val="28"/>
        </w:rPr>
        <w:t xml:space="preserve"> aufgrund von meist mehr als 2000 mm </w:t>
      </w:r>
      <w:r w:rsidRPr="005A3A2C">
        <w:rPr>
          <w:sz w:val="28"/>
          <w:szCs w:val="28"/>
        </w:rPr>
        <w:t>Niederschlag</w:t>
      </w:r>
      <w:r w:rsidRPr="005A3A2C">
        <w:rPr>
          <w:sz w:val="28"/>
          <w:szCs w:val="28"/>
        </w:rPr>
        <w:t xml:space="preserve"> (im Jahresmittel) gekennzeichnet sind. Wegen der radikal unterschiedlichen Klimabedingungen unterscheidet man nach den </w:t>
      </w:r>
      <w:r w:rsidRPr="005A3A2C">
        <w:rPr>
          <w:sz w:val="28"/>
          <w:szCs w:val="28"/>
        </w:rPr>
        <w:t>Klimazonen</w:t>
      </w:r>
      <w:r w:rsidRPr="005A3A2C">
        <w:rPr>
          <w:sz w:val="28"/>
          <w:szCs w:val="28"/>
        </w:rPr>
        <w:t xml:space="preserve"> zwischen den </w:t>
      </w:r>
      <w:r w:rsidRPr="005A3A2C">
        <w:rPr>
          <w:sz w:val="28"/>
          <w:szCs w:val="28"/>
        </w:rPr>
        <w:t>Regenwäldern der Tropen</w:t>
      </w:r>
      <w:r w:rsidRPr="005A3A2C">
        <w:rPr>
          <w:sz w:val="28"/>
          <w:szCs w:val="28"/>
        </w:rPr>
        <w:t xml:space="preserve"> (die in wenigen Regionen in </w:t>
      </w:r>
      <w:r w:rsidRPr="005A3A2C">
        <w:rPr>
          <w:sz w:val="28"/>
          <w:szCs w:val="28"/>
        </w:rPr>
        <w:t>subtropische Regenwälder</w:t>
      </w:r>
      <w:r w:rsidRPr="005A3A2C">
        <w:rPr>
          <w:sz w:val="28"/>
          <w:szCs w:val="28"/>
        </w:rPr>
        <w:t xml:space="preserve"> übergehen) und der </w:t>
      </w:r>
      <w:r w:rsidRPr="005A3A2C">
        <w:rPr>
          <w:sz w:val="28"/>
          <w:szCs w:val="28"/>
        </w:rPr>
        <w:t>gemäßigten Breiten</w:t>
      </w:r>
      <w:r>
        <w:rPr>
          <w:sz w:val="28"/>
          <w:szCs w:val="28"/>
        </w:rPr>
        <w:t>.</w:t>
      </w:r>
    </w:p>
    <w:p w:rsidR="005A3A2C" w:rsidRDefault="005A3A2C" w:rsidP="005A3A2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Lies die Seiten 110/111 im Lehrbuch und bearbeite im Anschluss die beiden Arbeitsblätter </w:t>
      </w:r>
      <w:r w:rsidR="009D1BA2">
        <w:rPr>
          <w:sz w:val="28"/>
          <w:szCs w:val="28"/>
        </w:rPr>
        <w:t>(15+16). Danach löst du die Aufgaben 3 + 4 im Lehrbuch S. 111 (KW 17).</w:t>
      </w:r>
    </w:p>
    <w:p w:rsidR="009D1BA2" w:rsidRPr="005A3A2C" w:rsidRDefault="009D1BA2" w:rsidP="005A3A2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Lies die Seiten 112/113 im Lehrbuch und bearbeite im Anschluss das AB </w:t>
      </w:r>
      <w:r>
        <w:rPr>
          <w:i/>
          <w:sz w:val="28"/>
          <w:szCs w:val="28"/>
        </w:rPr>
        <w:t>Roden – brennen – anbauen – wandern</w:t>
      </w:r>
      <w:r>
        <w:rPr>
          <w:sz w:val="28"/>
          <w:szCs w:val="28"/>
        </w:rPr>
        <w:t xml:space="preserve"> (KW 18).</w:t>
      </w:r>
      <w:bookmarkStart w:id="0" w:name="_GoBack"/>
      <w:bookmarkEnd w:id="0"/>
    </w:p>
    <w:sectPr w:rsidR="009D1BA2" w:rsidRPr="005A3A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6D5B"/>
    <w:multiLevelType w:val="hybridMultilevel"/>
    <w:tmpl w:val="81BC8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2C"/>
    <w:rsid w:val="00592AE5"/>
    <w:rsid w:val="005A3A2C"/>
    <w:rsid w:val="009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A3A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3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A3A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2020-04-20T11:42:00Z</dcterms:created>
  <dcterms:modified xsi:type="dcterms:W3CDTF">2020-04-20T11:57:00Z</dcterms:modified>
</cp:coreProperties>
</file>